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rei Einsatzfahrzeuge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am Tag der offenen 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r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bergeben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Otterbach - Am Tag der offenen 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der Feuerwehr Otterbach, 11. Juni,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</w:t>
      </w:r>
      <w:r>
        <w:rPr>
          <w:rFonts w:ascii="Arial" w:hAnsi="Arial"/>
          <w:sz w:val="24"/>
          <w:szCs w:val="24"/>
          <w:rtl w:val="0"/>
          <w:lang w:val="de-DE"/>
        </w:rPr>
        <w:t xml:space="preserve">Harald Westrich </w:t>
      </w:r>
      <w:r>
        <w:rPr>
          <w:rFonts w:ascii="Arial" w:hAnsi="Arial"/>
          <w:sz w:val="24"/>
          <w:szCs w:val="24"/>
          <w:rtl w:val="0"/>
          <w:lang w:val="de-DE"/>
        </w:rPr>
        <w:t>drei Einsatzfahrzeuge an die Feuerwehr der Verbandsgemeinde Otterbach-Otterberg. Ein Tankl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schfahrzeug 3000 (TLF 3000)</w:t>
      </w:r>
      <w:r>
        <w:rPr>
          <w:rFonts w:ascii="Arial" w:hAnsi="Arial"/>
          <w:sz w:val="24"/>
          <w:szCs w:val="24"/>
          <w:rtl w:val="0"/>
          <w:lang w:val="de-DE"/>
        </w:rPr>
        <w:t xml:space="preserve"> sowie</w:t>
      </w:r>
      <w:r>
        <w:rPr>
          <w:rFonts w:ascii="Arial" w:hAnsi="Arial"/>
          <w:sz w:val="24"/>
          <w:szCs w:val="24"/>
          <w:rtl w:val="0"/>
          <w:lang w:val="de-DE"/>
        </w:rPr>
        <w:t xml:space="preserve"> ein Mehrzweckfahrzeug 2 </w:t>
      </w:r>
      <w:r>
        <w:rPr>
          <w:rFonts w:ascii="Arial" w:hAnsi="Arial"/>
          <w:sz w:val="24"/>
          <w:szCs w:val="24"/>
          <w:rtl w:val="0"/>
          <w:lang w:val="de-DE"/>
        </w:rPr>
        <w:t xml:space="preserve">(MZF 2) </w:t>
      </w:r>
      <w:r>
        <w:rPr>
          <w:rFonts w:ascii="Arial" w:hAnsi="Arial"/>
          <w:sz w:val="24"/>
          <w:szCs w:val="24"/>
          <w:rtl w:val="0"/>
          <w:lang w:val="de-DE"/>
        </w:rPr>
        <w:t>und 3 (M</w:t>
      </w:r>
      <w:r>
        <w:rPr>
          <w:rFonts w:ascii="Arial" w:hAnsi="Arial"/>
          <w:sz w:val="24"/>
          <w:szCs w:val="24"/>
          <w:rtl w:val="0"/>
          <w:lang w:val="de-DE"/>
        </w:rPr>
        <w:t>ZF</w:t>
      </w:r>
      <w:r>
        <w:rPr>
          <w:rFonts w:ascii="Arial" w:hAnsi="Arial"/>
          <w:sz w:val="24"/>
          <w:szCs w:val="24"/>
          <w:rtl w:val="0"/>
          <w:lang w:val="de-DE"/>
        </w:rPr>
        <w:t xml:space="preserve"> 3) werden zuk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nftig die Ausstattung der Wehr verbessern. Das TLF 3000 und das MZF 3 </w:t>
      </w:r>
      <w:r>
        <w:rPr>
          <w:rFonts w:ascii="Arial" w:hAnsi="Arial"/>
          <w:sz w:val="24"/>
          <w:szCs w:val="24"/>
          <w:rtl w:val="0"/>
          <w:lang w:val="de-DE"/>
        </w:rPr>
        <w:t>werden</w:t>
      </w:r>
      <w:r>
        <w:rPr>
          <w:rFonts w:ascii="Arial" w:hAnsi="Arial"/>
          <w:sz w:val="24"/>
          <w:szCs w:val="24"/>
          <w:rtl w:val="0"/>
          <w:lang w:val="de-DE"/>
        </w:rPr>
        <w:t xml:space="preserve"> in Otterbach</w:t>
      </w:r>
      <w:r>
        <w:rPr>
          <w:rFonts w:ascii="Arial" w:hAnsi="Arial"/>
          <w:sz w:val="24"/>
          <w:szCs w:val="24"/>
          <w:rtl w:val="0"/>
          <w:lang w:val="de-DE"/>
        </w:rPr>
        <w:t xml:space="preserve"> stationiert</w:t>
      </w:r>
      <w:r>
        <w:rPr>
          <w:rFonts w:ascii="Arial" w:hAnsi="Arial"/>
          <w:sz w:val="24"/>
          <w:szCs w:val="24"/>
          <w:rtl w:val="0"/>
          <w:lang w:val="de-DE"/>
        </w:rPr>
        <w:t>. In Otterberg wird das MZF 2 ein gleichwertiges Fahrzeug ersetzen.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Damit Retten, Helfen und Bergen funktioniert ist eine gute Ausstattung notwendig. Daf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nimmt der Kreis Kaiserslautern und die Verbandsgemeinde sehr viel Geld in die Hand, um das zu gew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hrleisten</w:t>
      </w:r>
      <w:r>
        <w:rPr>
          <w:rFonts w:ascii="Arial" w:hAnsi="Arial" w:hint="default"/>
          <w:sz w:val="24"/>
          <w:szCs w:val="24"/>
          <w:rtl w:val="0"/>
          <w:lang w:val="de-DE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Westrich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Rede fest.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 erg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nzte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end, dass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man die Kameradinnen und Kameraden mit technischem Ger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 so ausstatten hat, dass jeder Gefahrlage begegnet werden kann.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>Otterbach-Otterberg ist im Landkreis Kaiserslautern der Hochwasserst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tzpunkt aufgrund der Lauter. So wurden in den vergangenen Jahren verschiedene Ger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 angeschafft, wie beispielsweise mehrere Pumpen und eine Sandsackf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llmaschine.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Rede bedankte sich Wehrleiter Matthias Apfelbeck bei dem ehemaligen Kreisfeuerwehrinspekteur Hans Weber. Er hatte in seiner Amtszeit die Beschaffung des MZF 3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Pfarrer Harald Fleck segnete vonseiten der katholischen Kirche die Einsatzfahrzeuge. </w:t>
      </w: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r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die protestantische Kirche nahm Pfarrer Benjamin Leppla die Segnung vor.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MZF 2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Das </w:t>
      </w:r>
      <w:r>
        <w:rPr>
          <w:rFonts w:ascii="Arial" w:hAnsi="Arial"/>
          <w:sz w:val="24"/>
          <w:szCs w:val="24"/>
          <w:rtl w:val="0"/>
          <w:lang w:val="de-DE"/>
        </w:rPr>
        <w:t xml:space="preserve">MZF 2 wurde auf </w:t>
      </w:r>
      <w:r>
        <w:rPr>
          <w:rFonts w:ascii="Arial" w:hAnsi="Arial"/>
          <w:sz w:val="24"/>
          <w:szCs w:val="24"/>
          <w:rtl w:val="0"/>
          <w:lang w:val="de-DE"/>
        </w:rPr>
        <w:t xml:space="preserve">Basis </w:t>
      </w:r>
      <w:r>
        <w:rPr>
          <w:rFonts w:ascii="Arial" w:hAnsi="Arial"/>
          <w:sz w:val="24"/>
          <w:szCs w:val="24"/>
          <w:rtl w:val="0"/>
          <w:lang w:val="de-DE"/>
        </w:rPr>
        <w:t>eines</w:t>
      </w:r>
      <w:r>
        <w:rPr>
          <w:rFonts w:ascii="Arial" w:hAnsi="Arial"/>
          <w:sz w:val="24"/>
          <w:szCs w:val="24"/>
          <w:rtl w:val="0"/>
          <w:lang w:val="de-DE"/>
        </w:rPr>
        <w:t xml:space="preserve"> MAN TGL 10.220 Fahrgestells</w:t>
      </w:r>
      <w:r>
        <w:rPr>
          <w:rFonts w:ascii="Arial" w:hAnsi="Arial"/>
          <w:sz w:val="24"/>
          <w:szCs w:val="24"/>
          <w:rtl w:val="0"/>
          <w:lang w:val="de-DE"/>
        </w:rPr>
        <w:t xml:space="preserve"> realisiert</w:t>
      </w:r>
      <w:r>
        <w:rPr>
          <w:rFonts w:ascii="Arial" w:hAnsi="Arial"/>
          <w:sz w:val="24"/>
          <w:szCs w:val="24"/>
          <w:rtl w:val="0"/>
          <w:lang w:val="de-DE"/>
        </w:rPr>
        <w:t>. Der Ausbau des Fahrzeugs wurde von der F</w:t>
      </w:r>
      <w:r>
        <w:rPr>
          <w:rFonts w:ascii="Arial" w:hAnsi="Arial"/>
          <w:sz w:val="24"/>
          <w:szCs w:val="24"/>
          <w:rtl w:val="0"/>
          <w:lang w:val="de-DE"/>
        </w:rPr>
        <w:t>eig</w:t>
      </w:r>
      <w:r>
        <w:rPr>
          <w:rFonts w:ascii="Arial" w:hAnsi="Arial"/>
          <w:sz w:val="24"/>
          <w:szCs w:val="24"/>
          <w:rtl w:val="0"/>
          <w:lang w:val="de-DE"/>
        </w:rPr>
        <w:t xml:space="preserve"> GmbH in Altdorf (Kreis S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dliche Weinstra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e) durchgef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hrt. Das MZF wurde im Jahr 2021 gebaut und verf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a-DK"/>
        </w:rPr>
        <w:t xml:space="preserve">gt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 eine Leistung von 162 </w:t>
      </w:r>
      <w:r>
        <w:rPr>
          <w:rFonts w:ascii="Arial" w:hAnsi="Arial"/>
          <w:sz w:val="24"/>
          <w:szCs w:val="24"/>
          <w:rtl w:val="0"/>
          <w:lang w:val="de-DE"/>
        </w:rPr>
        <w:t>Kilowatt (kW)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beziehungsweise 220 Pferdest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rken (PS) </w:t>
      </w:r>
      <w:r>
        <w:rPr>
          <w:rFonts w:ascii="Arial" w:hAnsi="Arial"/>
          <w:sz w:val="24"/>
          <w:szCs w:val="24"/>
          <w:rtl w:val="0"/>
          <w:lang w:val="de-DE"/>
        </w:rPr>
        <w:t>sowie ein zul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ssiges Gesamtgewicht von 9.000 </w:t>
      </w:r>
      <w:r>
        <w:rPr>
          <w:rFonts w:ascii="Arial" w:hAnsi="Arial"/>
          <w:sz w:val="24"/>
          <w:szCs w:val="24"/>
          <w:rtl w:val="0"/>
          <w:lang w:val="de-DE"/>
        </w:rPr>
        <w:t>Kilogramm (kg).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Das MZF </w:t>
      </w:r>
      <w:r>
        <w:rPr>
          <w:rFonts w:ascii="Arial" w:hAnsi="Arial"/>
          <w:sz w:val="24"/>
          <w:szCs w:val="24"/>
          <w:rtl w:val="0"/>
          <w:lang w:val="de-DE"/>
        </w:rPr>
        <w:t xml:space="preserve">2 </w:t>
      </w:r>
      <w:r>
        <w:rPr>
          <w:rFonts w:ascii="Arial" w:hAnsi="Arial"/>
          <w:sz w:val="24"/>
          <w:szCs w:val="24"/>
          <w:rtl w:val="0"/>
          <w:lang w:val="de-DE"/>
        </w:rPr>
        <w:t xml:space="preserve">dient als 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erst vielseitiges Einsatzfahrzeug und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tzt die Feuerwehr bei einer Vielzahl von Aufgaben. Es wird 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ufig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Transport von Personal,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 oder Einsatzmaterialien eingesetzt. Die genaue Ausstattung variiert je nach den Anforderungen und Bed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rfnissen der Feuerwehr</w:t>
      </w:r>
      <w:r>
        <w:rPr>
          <w:rFonts w:ascii="Arial" w:hAnsi="Arial"/>
          <w:sz w:val="24"/>
          <w:szCs w:val="24"/>
          <w:rtl w:val="0"/>
          <w:lang w:val="de-DE"/>
        </w:rPr>
        <w:t>,</w:t>
      </w:r>
      <w:r>
        <w:rPr>
          <w:rFonts w:ascii="Arial" w:hAnsi="Arial"/>
          <w:sz w:val="24"/>
          <w:szCs w:val="24"/>
          <w:rtl w:val="0"/>
          <w:lang w:val="de-DE"/>
        </w:rPr>
        <w:t xml:space="preserve"> sodass es flexibel an verschiedene Einsatzszenarien angepasst werden kann. Das MZF </w:t>
      </w:r>
      <w:r>
        <w:rPr>
          <w:rFonts w:ascii="Arial" w:hAnsi="Arial"/>
          <w:sz w:val="24"/>
          <w:szCs w:val="24"/>
          <w:rtl w:val="0"/>
          <w:lang w:val="de-DE"/>
        </w:rPr>
        <w:t xml:space="preserve">2 </w:t>
      </w:r>
      <w:r>
        <w:rPr>
          <w:rFonts w:ascii="Arial" w:hAnsi="Arial"/>
          <w:sz w:val="24"/>
          <w:szCs w:val="24"/>
          <w:rtl w:val="0"/>
          <w:lang w:val="de-DE"/>
        </w:rPr>
        <w:t>ist mit einer Ladebordwand ausgestattet, die bis zu einer Tonne heben kann, sowie mit einer Reihe von Rollcontainern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spezifische Aufgaben.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Eine besondere Eigenschaft ist ein Lichtmast, der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 den Fahrzeugmotor betrieben wird. Die Anschaffung des neuen </w:t>
      </w:r>
      <w:r>
        <w:rPr>
          <w:rFonts w:ascii="Arial" w:hAnsi="Arial"/>
          <w:sz w:val="24"/>
          <w:szCs w:val="24"/>
          <w:rtl w:val="0"/>
          <w:lang w:val="de-DE"/>
        </w:rPr>
        <w:t xml:space="preserve">Einsatzfahrzeuges </w:t>
      </w:r>
      <w:r>
        <w:rPr>
          <w:rFonts w:ascii="Arial" w:hAnsi="Arial"/>
          <w:sz w:val="24"/>
          <w:szCs w:val="24"/>
          <w:rtl w:val="0"/>
          <w:lang w:val="de-DE"/>
        </w:rPr>
        <w:t>wurde durch eine Zuwendung des Landes in 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he von 28.000,00 Euro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tzt. Der Gesamtwert der Investition, einschlie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lich Fahrgestell, Ausbau und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stung, betr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gt 172.217,47 Euro.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shd w:val="clear" w:color="auto" w:fill="ffffff"/>
          <w:rtl w:val="0"/>
          <w:lang w:val="de-DE"/>
        </w:rPr>
        <w:t>MZF 3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Das MZF 3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wurde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Basis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eines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MAN TGM 18.320 Fahrgestells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aufgebaut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. Der Ausbau des Fahrzeugs wurde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, zeitgleich mit dem MZF 2, von 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F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eig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GmbH in Altdorf (Kreis S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dliche Weinstra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e) durchgef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hrt. Das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Fahrzeug mit Baujahr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2021 verf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a-DK"/>
        </w:rPr>
        <w:t xml:space="preserve">gt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ber eine Leistung von 235 kW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beziehungsweise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320 PS und ein zul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ssiges Gesamtgewicht von 16.000 kg.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Das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Fahrzeug 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verf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a-DK"/>
        </w:rPr>
        <w:t xml:space="preserve">gt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 xml:space="preserve">ber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eine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hnliche Ausr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stung, Beladung und Besonderheiten wie das MZF 2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. Die Unterschiede s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ind das Allradfahrgestell, die Singlebereifung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eine erh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hte Watf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higkeit w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hrend Hochwassereins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tzen, eine gr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ere Ladefl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it-IT"/>
        </w:rPr>
        <w:t>che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den Transport von sechs Europaletten und eine gr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ere Zuladungsm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glichkeit.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Die Anschaffung des MZF 3 wurde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durch Zuwendungen des Landes in 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he von 49.500,00 Euro und des Kreises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Kaiserslautern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in 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he von 27.000,00 Euro unterst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tzt. Der Gesamtwert der Investition, einschlie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lich Fahrgestell, Ausbau und Ausr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stung, betr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gt 215.699,89 Euro.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Das MZF 3 ersetzt ein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lteres Fahrzeug, das aus dem Jahr 1998 stammt. Das vorherige Fahrzeug wurde vom Bauhof der Verbandsgemeinde Otterbach-Otterberg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bernommen.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Auf das neue Einsatzfahrzeug k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nnen verschiedene Container verladen werden: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nf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Schmutzwasserpumpen Atlantica in zwei Rollcontainern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ein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Rollcontainer mit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vier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Tauchpumpen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 Rollcontainer mit einer Tragkraftspritze und Zubeh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r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 Rollcontainer mit 500 Metern B-Schlauch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 Rollcontainer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Gefahrstoffe und eine Handmembranpumpe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zwei Rollcontainer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lbrettsperren an der Lauter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einen Rollcontainer mit Be- und Entl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ftungsger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ten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zwei Rollcontainer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die Kleiderkammer mit Ersatz- und Tauschkleidung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Rollcontainer mit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lbindemittel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shd w:val="clear" w:color="auto" w:fill="ffffff"/>
          <w:rtl w:val="0"/>
          <w:lang w:val="de-DE"/>
        </w:rPr>
        <w:t>TLF 3000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Das Fahrzeug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wurde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auf Basis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eines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MAN TGM 13.290 Fahrgestells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realisiert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. Der Ausbau des Fahrzeugs wurde von der WISS GmbH und Co. KG Feuerwehrfahrzeuge in Herbolzheim (Baden-W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rttemberg) durchgef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hrt. Das TLF wurde im Jahr 2020 gebaut und verf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a-DK"/>
        </w:rPr>
        <w:t xml:space="preserve">gt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ber eine Leistung von 213 kW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beziehungsweise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290 PS sowie ein zul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ssiges Gesamtgewicht von 14.000 kg.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Das TLF 3000 ist mit einer Vielzahl von Ausr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stung und Beladung ausgestattet, darunter eine Feuerl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schkreiselpumpe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Normaldruck mit einem Nennf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rderstrom von 3000 Litern pro Minute bei einem Nennf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rderdruck von 10 bar, ein 3000-Liter-L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schwassertank, ein 200-Liter-Schaumtank, ein Dachwerfer, eine Selbstschutzanlage vor der Vorderachse und Hinterachse, Fog-Nails zur Rauchabsenkung, eine Ausr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stung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Waldbr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nde wie Gorgui-Tools, eine Wiedehopfhacke, 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schrucks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cke, ein Sprungpolster, ein Stromerzeuger, ein Lichtmast (angetrieben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ber den Fahrzeugmotor), ein Hygieneboard, ein Kombischaumrohr, ein Rettungsrucksack sowie eine Motors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ge mit Zubeh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</w:rPr>
        <w:t>r.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 Tankl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schfahrzeug ist speziell 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 die Brandbek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mpfung und den Transport gro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er Mengen 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schwasser konzipiert. Es verf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a-DK"/>
        </w:rPr>
        <w:t xml:space="preserve">gt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ber einen gro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en Wassertank und eine eingebaute Feuerl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schpumpe. Das TLF 3000 hat den Einsatzzweck, schnell eine ausreichende Menge an 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schwasser an die Einsatzstelle zu bringen, um Br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nde effektiv zu bek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mpfen. Es kann sowohl bei kleinen als auch bei gr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eren Br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nden eingesetzt werden und erm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glicht es der Feuerwehr, unabh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ngig von der Verf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gbarkeit von Wasserquellen in der N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he wirksam zu l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schen.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Eine Besonderheit des TLF 3000 ist, dass es ein Vorf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hrfahrzeug ist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. D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aher stammt das Baujahr aus dem Jahr 2020. Es ist das erste Feuerwehrfahrzeug in der Verbandsgemeinde Otterbach-Otterberg mit einem WISS-Aufbau.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Die Anschaffung des neuen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Fahrzeugs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wurde durch einen Zuschuss des Landes in H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he von 78.000 Euro unterst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tzt. Der Gesamtwert der Investition, einschlie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lich Fahrgestell, Ausbau und Ausr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stung, betr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it-IT"/>
        </w:rPr>
        <w:t>gt 373.890,72 Euro.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shd w:val="clear" w:color="auto" w:fill="ffffff"/>
          <w:rtl w:val="0"/>
          <w:lang w:val="de-DE"/>
        </w:rPr>
        <w:t>Weinfest entf</w:t>
      </w:r>
      <w:r>
        <w:rPr>
          <w:rFonts w:ascii="Arial" w:hAnsi="Arial" w:hint="default"/>
          <w:b w:val="1"/>
          <w:bCs w:val="1"/>
          <w:sz w:val="24"/>
          <w:szCs w:val="24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4"/>
          <w:szCs w:val="24"/>
          <w:shd w:val="clear" w:color="auto" w:fill="ffffff"/>
          <w:rtl w:val="0"/>
          <w:lang w:val="de-DE"/>
        </w:rPr>
        <w:t>llt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Das allj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ä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hrliche Weinfest der Feuerwehr Otterbach wird in diesem Jahr nicht stattfinden. Stets im September wurde diese Veranstaltung durchgef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hrt.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shd w:val="clear" w:color="auto" w:fill="ffffff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1) Pfarrer Benjamin Leppla, Pfarrer Harald Fleck, stv. Wehrf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hrer Otterbach Peter Szombach, Wehrf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hrer Otterbach Benjamin Korn, Wehrf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hrer Otterberg J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ö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rg Tremmel, stv. Wehrf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hrer Otterberg Achim Zschunke, stv. Wehrleiter Hendrik Braun, Wehrleiter Matthias Apfelbeck, B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rgermeister Harald Westrich, Kreisbeigeordnete Gudrun He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-Schmidt,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Brand- und Katastrophenschutzinspekteur Michael Herfurt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 xml:space="preserve"> sowie der ehemalige Kreisfeuerwehrinspekteur Hans Weber.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2) Die Pfarrer Benjamin Leppla und Harald Fleck segnen die Fahrzeuge.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3) Die Pfarrer Harald Fleck und Benjamin Leppla segnen die Fahrzeuge.</w:t>
      </w:r>
    </w:p>
    <w:p>
      <w:pPr>
        <w:pStyle w:val="Text"/>
      </w:pPr>
      <w:r>
        <w:rPr>
          <w:rFonts w:ascii="Arial" w:hAnsi="Arial"/>
          <w:sz w:val="24"/>
          <w:szCs w:val="24"/>
          <w:shd w:val="clear" w:color="auto" w:fill="ffffff"/>
          <w:rtl w:val="0"/>
          <w:lang w:val="de-DE"/>
        </w:rPr>
        <w:t>4) Die drei neuen Einsatzfahrzeuge.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">
    <w:name w:val="Punk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