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Brand unter Vordach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Kreimbach-Kaulbach - Am Vormittag des ersten Weihnachtstags, 25. Dezember, wurde die Feuerwehr zu einer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Rauchentwicklung im Freien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de-DE"/>
        </w:rPr>
        <w:t>zwischen Olsbr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und Kreimbach-Kaulbach (Kreis Kusel) alarmiert. Im Ortsteil Winterbach brannten unter einem Vordach eines Wohnhauses unter anderem Holzst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hle und Kartons.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 mit Atemschutz ausger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steter Trupp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schte mit einem C-Rohr den Brand. Nach den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kontrollierten die Einsatzkr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den Bereich mit einer 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rmebildkamera und bel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fteten das angrenzende Geb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 xml:space="preserve">Rund eine Stunde lang war die Feuerwehr der Verbandsgemeinde Otterbach-Otterberg mit 20 Helfern und vier Fahrzeugen im Einsatz.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den Brandeinsatz wurde der Wehrleiter der Verbandsgemeinde Lauterecken-Wolfstein informiert, weil die Einsatzstelle in seinem Zust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ndigkeitsbereich liegt.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